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FFDF" w14:textId="77777777" w:rsidR="00DA59FB" w:rsidRPr="00DA59FB" w:rsidRDefault="00DA59FB" w:rsidP="00DA59FB">
      <w:pPr>
        <w:pStyle w:val="Default"/>
        <w:rPr>
          <w:sz w:val="22"/>
          <w:szCs w:val="22"/>
        </w:rPr>
      </w:pPr>
      <w:r w:rsidRPr="00DA59FB">
        <w:rPr>
          <w:sz w:val="22"/>
          <w:szCs w:val="22"/>
        </w:rPr>
        <w:t xml:space="preserve"> ………………………………………………. </w:t>
      </w:r>
    </w:p>
    <w:p w14:paraId="1EE38922" w14:textId="6E69E91F" w:rsidR="00147A0D" w:rsidRPr="00136E0F" w:rsidRDefault="00DA59FB" w:rsidP="00DA59FB">
      <w:pPr>
        <w:pStyle w:val="Default"/>
      </w:pPr>
      <w:r w:rsidRPr="00136E0F">
        <w:t>Miejscowość, data</w:t>
      </w:r>
    </w:p>
    <w:p w14:paraId="73563384" w14:textId="77777777" w:rsidR="00DA59FB" w:rsidRDefault="00DA59FB" w:rsidP="00147A0D">
      <w:pPr>
        <w:pStyle w:val="Default"/>
      </w:pPr>
    </w:p>
    <w:p w14:paraId="184AE4B6" w14:textId="77777777" w:rsidR="00DA59FB" w:rsidRPr="00136E0F" w:rsidRDefault="00DA59FB" w:rsidP="00147A0D">
      <w:pPr>
        <w:pStyle w:val="Default"/>
        <w:rPr>
          <w:sz w:val="28"/>
          <w:szCs w:val="28"/>
        </w:rPr>
      </w:pPr>
    </w:p>
    <w:p w14:paraId="1A109015" w14:textId="1A74F0A8" w:rsidR="00147A0D" w:rsidRPr="00136E0F" w:rsidRDefault="00147A0D" w:rsidP="00147A0D">
      <w:pPr>
        <w:pStyle w:val="Default"/>
        <w:jc w:val="center"/>
      </w:pPr>
      <w:r w:rsidRPr="00136E0F">
        <w:t>OŚWIADCZENIE</w:t>
      </w:r>
    </w:p>
    <w:p w14:paraId="3FB71944" w14:textId="77777777" w:rsidR="00147A0D" w:rsidRPr="00147A0D" w:rsidRDefault="00147A0D" w:rsidP="00147A0D">
      <w:pPr>
        <w:pStyle w:val="Default"/>
        <w:jc w:val="center"/>
        <w:rPr>
          <w:sz w:val="23"/>
          <w:szCs w:val="23"/>
        </w:rPr>
      </w:pPr>
    </w:p>
    <w:p w14:paraId="03BDF5E3" w14:textId="1DB097C8" w:rsidR="00235C6F" w:rsidRDefault="00147A0D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9FB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9E2690">
        <w:rPr>
          <w:rFonts w:ascii="Times New Roman" w:hAnsi="Times New Roman" w:cs="Times New Roman"/>
          <w:sz w:val="24"/>
          <w:szCs w:val="24"/>
        </w:rPr>
        <w:t xml:space="preserve">zapoznam </w:t>
      </w:r>
      <w:r w:rsidRPr="00DA59FB">
        <w:rPr>
          <w:rFonts w:ascii="Times New Roman" w:hAnsi="Times New Roman" w:cs="Times New Roman"/>
          <w:sz w:val="24"/>
          <w:szCs w:val="24"/>
        </w:rPr>
        <w:t>się z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Zasadami udzielania dofinansowania osobom niepełnosprawnym ze środków Państwowego Funduszu Rehabilitacji Osób Niepełnosprawnych zadań z zakresu rehabilitacji społecznej </w:t>
      </w:r>
      <w:r w:rsidR="005E2E90">
        <w:rPr>
          <w:rFonts w:ascii="Times New Roman" w:hAnsi="Times New Roman" w:cs="Times New Roman"/>
          <w:sz w:val="24"/>
          <w:szCs w:val="24"/>
        </w:rPr>
        <w:t>na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202</w:t>
      </w:r>
      <w:r w:rsidR="005E2E90">
        <w:rPr>
          <w:rFonts w:ascii="Times New Roman" w:hAnsi="Times New Roman" w:cs="Times New Roman"/>
          <w:sz w:val="24"/>
          <w:szCs w:val="24"/>
        </w:rPr>
        <w:t>6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rok</w:t>
      </w:r>
      <w:r w:rsidR="005E2E90">
        <w:rPr>
          <w:rFonts w:ascii="Times New Roman" w:hAnsi="Times New Roman" w:cs="Times New Roman"/>
          <w:sz w:val="24"/>
          <w:szCs w:val="24"/>
        </w:rPr>
        <w:t>, które zostaną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przyję</w:t>
      </w:r>
      <w:r w:rsidR="005E2E90">
        <w:rPr>
          <w:rFonts w:ascii="Times New Roman" w:hAnsi="Times New Roman" w:cs="Times New Roman"/>
          <w:sz w:val="24"/>
          <w:szCs w:val="24"/>
        </w:rPr>
        <w:t>te</w:t>
      </w:r>
      <w:r w:rsidR="00DA59FB" w:rsidRPr="00DA59FB">
        <w:rPr>
          <w:rFonts w:ascii="Times New Roman" w:hAnsi="Times New Roman" w:cs="Times New Roman"/>
          <w:sz w:val="24"/>
          <w:szCs w:val="24"/>
        </w:rPr>
        <w:t xml:space="preserve"> Zarządzeniem Kierownika Powiatowego Centrum Pomocy Rodzinie </w:t>
      </w:r>
      <w:r w:rsidR="00DA59FB">
        <w:rPr>
          <w:rFonts w:ascii="Times New Roman" w:hAnsi="Times New Roman" w:cs="Times New Roman"/>
          <w:sz w:val="24"/>
          <w:szCs w:val="24"/>
        </w:rPr>
        <w:br/>
      </w:r>
      <w:r w:rsidR="00DA59FB" w:rsidRPr="00DA59FB">
        <w:rPr>
          <w:rFonts w:ascii="Times New Roman" w:hAnsi="Times New Roman" w:cs="Times New Roman"/>
          <w:sz w:val="24"/>
          <w:szCs w:val="24"/>
        </w:rPr>
        <w:t>w Aleksandrowie Kujawskim</w:t>
      </w:r>
      <w:r w:rsidR="005E2E90">
        <w:rPr>
          <w:rFonts w:ascii="Times New Roman" w:hAnsi="Times New Roman" w:cs="Times New Roman"/>
          <w:sz w:val="24"/>
          <w:szCs w:val="24"/>
        </w:rPr>
        <w:t xml:space="preserve"> po uchwaleniu przez Radę Powiatu Aleksandrowskiego uchwały </w:t>
      </w:r>
      <w:r w:rsidR="005E2E90" w:rsidRPr="005E2E90">
        <w:rPr>
          <w:rFonts w:ascii="Times New Roman" w:hAnsi="Times New Roman" w:cs="Times New Roman"/>
          <w:sz w:val="24"/>
          <w:szCs w:val="24"/>
        </w:rPr>
        <w:t>w sprawie określenia zadań z zakresu rehabilitacji zawodowej i społecznej osób niepełnosprawnych, na realizację których przeznacza się środki Państwowego Funduszu Rehabilitacji Osób Niepełnosprawnych w 202</w:t>
      </w:r>
      <w:r w:rsidR="005E2E90">
        <w:rPr>
          <w:rFonts w:ascii="Times New Roman" w:hAnsi="Times New Roman" w:cs="Times New Roman"/>
          <w:sz w:val="24"/>
          <w:szCs w:val="24"/>
        </w:rPr>
        <w:t>6</w:t>
      </w:r>
      <w:r w:rsidR="005E2E90" w:rsidRPr="005E2E90">
        <w:rPr>
          <w:rFonts w:ascii="Times New Roman" w:hAnsi="Times New Roman" w:cs="Times New Roman"/>
          <w:sz w:val="24"/>
          <w:szCs w:val="24"/>
        </w:rPr>
        <w:t xml:space="preserve"> roku</w:t>
      </w:r>
      <w:r w:rsidR="00235C6F">
        <w:rPr>
          <w:rFonts w:ascii="Times New Roman" w:hAnsi="Times New Roman" w:cs="Times New Roman"/>
          <w:sz w:val="24"/>
          <w:szCs w:val="24"/>
        </w:rPr>
        <w:t>.</w:t>
      </w:r>
    </w:p>
    <w:p w14:paraId="631D69F0" w14:textId="13411D19" w:rsidR="00235C6F" w:rsidRPr="009B5380" w:rsidRDefault="00235C6F" w:rsidP="00DA59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W/w Zasady dostępne będą w siedzibie tut. Centrum oraz na stronie internetowej: </w:t>
      </w:r>
      <w:r w:rsidRPr="009B5380">
        <w:rPr>
          <w:rFonts w:ascii="Times New Roman" w:hAnsi="Times New Roman" w:cs="Times New Roman"/>
          <w:b/>
          <w:bCs/>
          <w:sz w:val="24"/>
          <w:szCs w:val="24"/>
        </w:rPr>
        <w:t>https://pcpr-aleksandrow.rbip.mojregion.info/8/strona-glowna-bip.html</w:t>
      </w:r>
    </w:p>
    <w:p w14:paraId="64788F11" w14:textId="77777777" w:rsidR="007B597A" w:rsidRDefault="007B597A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407AF" w14:textId="77777777" w:rsidR="007B597A" w:rsidRDefault="007B597A" w:rsidP="00DA5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734C1" w14:textId="77777777" w:rsidR="007B597A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C30FD6B" w14:textId="77777777" w:rsidR="001B2E73" w:rsidRDefault="001B2E73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3BF3B1" w14:textId="6D24E9E4" w:rsidR="007B597A" w:rsidRPr="007B597A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1C65CA4" w14:textId="005A5F4E" w:rsidR="007B597A" w:rsidRPr="00DA59FB" w:rsidRDefault="007B597A" w:rsidP="007B59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podpis wnioskodawcy</w:t>
      </w:r>
    </w:p>
    <w:p w14:paraId="491320CF" w14:textId="6A3B6872" w:rsidR="008D2A38" w:rsidRDefault="008D2A38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8BFC2BC" w14:textId="77777777" w:rsidR="00136E0F" w:rsidRDefault="00136E0F" w:rsidP="00136E0F">
      <w:pPr>
        <w:pStyle w:val="Default"/>
      </w:pPr>
    </w:p>
    <w:p w14:paraId="485EBCC1" w14:textId="77777777" w:rsidR="001B2E73" w:rsidRDefault="001B2E73" w:rsidP="00136E0F">
      <w:pPr>
        <w:pStyle w:val="Default"/>
      </w:pPr>
    </w:p>
    <w:p w14:paraId="1F9E8E86" w14:textId="77777777" w:rsidR="00136E0F" w:rsidRPr="00147A0D" w:rsidRDefault="00136E0F" w:rsidP="00136E0F">
      <w:pPr>
        <w:pStyle w:val="Default"/>
      </w:pPr>
    </w:p>
    <w:p w14:paraId="0BA101B2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FCC73FC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0B38FC2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1CC547D2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4182455D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217BE8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CCA3D6E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59253419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786C53D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42053CE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B68EAE8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94A8118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CCF721B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3C7C23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6398AC04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E1588D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7014767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309C454A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0323FEA5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11166846" w14:textId="77777777" w:rsidR="00235C6F" w:rsidRDefault="00235C6F" w:rsidP="00136E0F">
      <w:pPr>
        <w:pStyle w:val="Default"/>
        <w:jc w:val="center"/>
        <w:rPr>
          <w:sz w:val="28"/>
          <w:szCs w:val="28"/>
        </w:rPr>
      </w:pPr>
    </w:p>
    <w:p w14:paraId="20CE778F" w14:textId="16ECAF86" w:rsidR="00136E0F" w:rsidRPr="00136E0F" w:rsidRDefault="00136E0F" w:rsidP="00136E0F">
      <w:pPr>
        <w:pStyle w:val="Default"/>
        <w:jc w:val="center"/>
      </w:pPr>
      <w:r w:rsidRPr="00136E0F">
        <w:rPr>
          <w:sz w:val="28"/>
          <w:szCs w:val="28"/>
        </w:rPr>
        <w:lastRenderedPageBreak/>
        <w:t>*</w:t>
      </w:r>
      <w:r w:rsidRPr="00136E0F">
        <w:t>OŚWIADCZENIE</w:t>
      </w:r>
    </w:p>
    <w:p w14:paraId="2BCD6A5D" w14:textId="77777777" w:rsidR="00136E0F" w:rsidRPr="00147A0D" w:rsidRDefault="00136E0F" w:rsidP="00136E0F">
      <w:pPr>
        <w:pStyle w:val="Default"/>
        <w:jc w:val="center"/>
        <w:rPr>
          <w:sz w:val="23"/>
          <w:szCs w:val="23"/>
        </w:rPr>
      </w:pPr>
    </w:p>
    <w:p w14:paraId="0CCA871F" w14:textId="7A378281" w:rsidR="00136E0F" w:rsidRPr="00F0450E" w:rsidRDefault="00136E0F" w:rsidP="00F04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59FB">
        <w:rPr>
          <w:rFonts w:ascii="Times New Roman" w:hAnsi="Times New Roman" w:cs="Times New Roman"/>
          <w:sz w:val="24"/>
          <w:szCs w:val="24"/>
        </w:rPr>
        <w:t>Oświadczam, że zapoznał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DA59FB">
        <w:rPr>
          <w:rFonts w:ascii="Times New Roman" w:hAnsi="Times New Roman" w:cs="Times New Roman"/>
          <w:sz w:val="24"/>
          <w:szCs w:val="24"/>
        </w:rPr>
        <w:t>/zapoznał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A59FB">
        <w:rPr>
          <w:rFonts w:ascii="Times New Roman" w:hAnsi="Times New Roman" w:cs="Times New Roman"/>
          <w:sz w:val="24"/>
          <w:szCs w:val="24"/>
        </w:rPr>
        <w:t xml:space="preserve">m się z Zasadami udzielania dofinansowania osobom niepełnosprawnym ze środków Państwowego Funduszu Rehabilitacji Osób Niepełnosprawnych zadań z zakresu rehabilitacji społecznej w 2025 roku przyjętych Zarządzeniem Nr 4/2025 Kierownika Powiatowego Centrum Pomocy Rodzinie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A59FB">
        <w:rPr>
          <w:rFonts w:ascii="Times New Roman" w:hAnsi="Times New Roman" w:cs="Times New Roman"/>
          <w:sz w:val="24"/>
          <w:szCs w:val="24"/>
        </w:rPr>
        <w:t xml:space="preserve">w Aleksandrowie Kujawskim z dnia 02 kwietnia 2025 r., wraz ze zmianą wprowadzoną Zarządzeniem Nr 6/2025 Kierownika Powiatowego Centrum Pomocy Rodzinie </w:t>
      </w:r>
      <w:r>
        <w:rPr>
          <w:rFonts w:ascii="Times New Roman" w:hAnsi="Times New Roman" w:cs="Times New Roman"/>
          <w:sz w:val="24"/>
          <w:szCs w:val="24"/>
        </w:rPr>
        <w:br/>
      </w:r>
      <w:r w:rsidRPr="00DA59FB">
        <w:rPr>
          <w:rFonts w:ascii="Times New Roman" w:hAnsi="Times New Roman" w:cs="Times New Roman"/>
          <w:sz w:val="24"/>
          <w:szCs w:val="24"/>
        </w:rPr>
        <w:t>w Aleksandrowie Kujawskim z dnia 06 maja 2025 r</w:t>
      </w:r>
      <w:r>
        <w:rPr>
          <w:rFonts w:ascii="Times New Roman" w:hAnsi="Times New Roman" w:cs="Times New Roman"/>
          <w:sz w:val="24"/>
          <w:szCs w:val="24"/>
        </w:rPr>
        <w:t>, dostępnymi na stronie internetowej tutejszego Centrum:</w:t>
      </w:r>
      <w:r w:rsidR="00F0450E" w:rsidRPr="00F0450E">
        <w:t xml:space="preserve"> </w:t>
      </w:r>
      <w:r w:rsidR="00F0450E" w:rsidRPr="00F0450E">
        <w:rPr>
          <w:rFonts w:ascii="Times New Roman" w:hAnsi="Times New Roman" w:cs="Times New Roman"/>
          <w:b/>
          <w:bCs/>
        </w:rPr>
        <w:t>https://pcpr-aleksandrow.rbip.mojregion.info/135/186/zasady-udzielania-dofinansowania-osobom-niepelnosprawnym-ze-srodkow-pfron-zadan-z-zakresu-rehabilitacji-spolecznej-w-2025-roku.html</w:t>
      </w:r>
      <w:r w:rsidR="00F0450E">
        <w:rPr>
          <w:rFonts w:ascii="Times New Roman" w:hAnsi="Times New Roman" w:cs="Times New Roman"/>
          <w:b/>
          <w:bCs/>
        </w:rPr>
        <w:t>.</w:t>
      </w:r>
    </w:p>
    <w:p w14:paraId="50AE7772" w14:textId="77777777" w:rsidR="00136E0F" w:rsidRDefault="00136E0F" w:rsidP="00136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93050" w14:textId="77777777" w:rsidR="00136E0F" w:rsidRDefault="00136E0F" w:rsidP="00136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F4ACC" w14:textId="77777777" w:rsidR="00136E0F" w:rsidRDefault="00136E0F" w:rsidP="00136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461E876" w14:textId="77777777" w:rsidR="001B2E73" w:rsidRDefault="001B2E73" w:rsidP="00136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5556DD" w14:textId="3115A8C6" w:rsidR="00136E0F" w:rsidRPr="007B597A" w:rsidRDefault="00136E0F" w:rsidP="00136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0F24590" w14:textId="77777777" w:rsidR="00136E0F" w:rsidRPr="00DA59FB" w:rsidRDefault="00136E0F" w:rsidP="00136E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B597A">
        <w:rPr>
          <w:rFonts w:ascii="Times New Roman" w:hAnsi="Times New Roman" w:cs="Times New Roman"/>
          <w:sz w:val="24"/>
          <w:szCs w:val="24"/>
        </w:rPr>
        <w:t>podpis wnioskodawcy</w:t>
      </w:r>
    </w:p>
    <w:p w14:paraId="696360A7" w14:textId="77777777" w:rsidR="00136E0F" w:rsidRPr="00BD0F67" w:rsidRDefault="00136E0F" w:rsidP="00136E0F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531D27B" w14:textId="77777777" w:rsidR="00136E0F" w:rsidRDefault="00136E0F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8969780" w14:textId="77777777" w:rsidR="00136E0F" w:rsidRDefault="00136E0F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C42459C" w14:textId="77777777" w:rsidR="00136E0F" w:rsidRDefault="00136E0F" w:rsidP="00DA59FB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1A7AD96" w14:textId="257544B2" w:rsidR="00136E0F" w:rsidRPr="00136E0F" w:rsidRDefault="00136E0F" w:rsidP="00DA59FB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36E0F">
        <w:rPr>
          <w:rFonts w:ascii="Times New Roman" w:hAnsi="Times New Roman" w:cs="Times New Roman"/>
          <w:sz w:val="32"/>
          <w:szCs w:val="32"/>
        </w:rPr>
        <w:t>*</w:t>
      </w:r>
      <w:r w:rsidRPr="00136E0F">
        <w:rPr>
          <w:rFonts w:ascii="Times New Roman" w:hAnsi="Times New Roman" w:cs="Times New Roman"/>
          <w:b/>
          <w:bCs/>
          <w:sz w:val="32"/>
          <w:szCs w:val="32"/>
        </w:rPr>
        <w:t>Właściwe wypełnić !</w:t>
      </w:r>
    </w:p>
    <w:sectPr w:rsidR="00136E0F" w:rsidRPr="0013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0D"/>
    <w:rsid w:val="000727DB"/>
    <w:rsid w:val="000A14BE"/>
    <w:rsid w:val="00136E0F"/>
    <w:rsid w:val="00147A0D"/>
    <w:rsid w:val="001B2E73"/>
    <w:rsid w:val="001F7D33"/>
    <w:rsid w:val="00235C6F"/>
    <w:rsid w:val="0040689B"/>
    <w:rsid w:val="00430AF6"/>
    <w:rsid w:val="005E2E90"/>
    <w:rsid w:val="007B597A"/>
    <w:rsid w:val="00881C21"/>
    <w:rsid w:val="008D2A38"/>
    <w:rsid w:val="008F093F"/>
    <w:rsid w:val="009671D1"/>
    <w:rsid w:val="009B5380"/>
    <w:rsid w:val="009D0E94"/>
    <w:rsid w:val="009E2690"/>
    <w:rsid w:val="00A072A4"/>
    <w:rsid w:val="00A56FBD"/>
    <w:rsid w:val="00BD0F67"/>
    <w:rsid w:val="00CD0353"/>
    <w:rsid w:val="00DA59FB"/>
    <w:rsid w:val="00DF3D75"/>
    <w:rsid w:val="00F0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4DF"/>
  <w15:chartTrackingRefBased/>
  <w15:docId w15:val="{A6DA554F-0994-47ED-9891-CDCA4C7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7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7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7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7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7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7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7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7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7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7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7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7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7A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7A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7A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7A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7A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7A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7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7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7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7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7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7A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7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7A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7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7A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7A0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47A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6E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JoannaM</cp:lastModifiedBy>
  <cp:revision>3</cp:revision>
  <cp:lastPrinted>2025-12-29T11:54:00Z</cp:lastPrinted>
  <dcterms:created xsi:type="dcterms:W3CDTF">2025-06-10T11:07:00Z</dcterms:created>
  <dcterms:modified xsi:type="dcterms:W3CDTF">2025-12-29T12:12:00Z</dcterms:modified>
</cp:coreProperties>
</file>